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5D" w:rsidRDefault="00C3015D" w:rsidP="00C3015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E16EE">
        <w:rPr>
          <w:rFonts w:ascii="Times New Roman" w:hAnsi="Times New Roman"/>
          <w:b/>
          <w:sz w:val="28"/>
          <w:szCs w:val="28"/>
        </w:rPr>
        <w:t>Порядок</w:t>
      </w:r>
    </w:p>
    <w:p w:rsidR="00C3015D" w:rsidRDefault="00C3015D" w:rsidP="00C3015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E16EE">
        <w:rPr>
          <w:rFonts w:ascii="Times New Roman" w:hAnsi="Times New Roman"/>
          <w:b/>
          <w:sz w:val="28"/>
          <w:szCs w:val="28"/>
        </w:rPr>
        <w:t xml:space="preserve">формирования и деятельности муниципальной конкурсной комиссии по проведению конкурсного отбора инициативных проектов на территории </w:t>
      </w:r>
      <w:r>
        <w:rPr>
          <w:rFonts w:ascii="Times New Roman" w:hAnsi="Times New Roman"/>
          <w:b/>
          <w:sz w:val="28"/>
          <w:szCs w:val="28"/>
        </w:rPr>
        <w:t>Александровского муниципального</w:t>
      </w:r>
      <w:r w:rsidRPr="006E16EE">
        <w:rPr>
          <w:rFonts w:ascii="Times New Roman" w:hAnsi="Times New Roman"/>
          <w:b/>
          <w:sz w:val="28"/>
          <w:szCs w:val="28"/>
        </w:rPr>
        <w:t xml:space="preserve"> округа</w:t>
      </w:r>
      <w:r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C3015D" w:rsidRPr="00C3015D" w:rsidRDefault="00C3015D" w:rsidP="00C3015D">
      <w:pPr>
        <w:pStyle w:val="ConsPlusNormal"/>
        <w:jc w:val="center"/>
        <w:rPr>
          <w:rFonts w:ascii="Times New Roman" w:hAnsi="Times New Roman"/>
          <w:b/>
          <w:i/>
          <w:sz w:val="28"/>
          <w:szCs w:val="28"/>
        </w:rPr>
      </w:pPr>
      <w:r w:rsidRPr="00C3015D">
        <w:rPr>
          <w:rFonts w:ascii="Times New Roman" w:hAnsi="Times New Roman"/>
          <w:b/>
          <w:i/>
          <w:sz w:val="28"/>
          <w:szCs w:val="28"/>
        </w:rPr>
        <w:t xml:space="preserve">(принят </w:t>
      </w:r>
      <w:proofErr w:type="spellStart"/>
      <w:r w:rsidRPr="00C3015D">
        <w:rPr>
          <w:rFonts w:ascii="Times New Roman" w:hAnsi="Times New Roman"/>
          <w:b/>
          <w:i/>
          <w:sz w:val="28"/>
          <w:szCs w:val="28"/>
        </w:rPr>
        <w:t>реш</w:t>
      </w:r>
      <w:proofErr w:type="spellEnd"/>
      <w:r w:rsidRPr="00C3015D">
        <w:rPr>
          <w:rFonts w:ascii="Times New Roman" w:hAnsi="Times New Roman"/>
          <w:b/>
          <w:i/>
          <w:sz w:val="28"/>
          <w:szCs w:val="28"/>
        </w:rPr>
        <w:t xml:space="preserve">. Думы </w:t>
      </w:r>
      <w:r w:rsidRPr="00C3015D">
        <w:rPr>
          <w:rFonts w:ascii="Times New Roman" w:hAnsi="Times New Roman"/>
          <w:b/>
          <w:i/>
          <w:sz w:val="28"/>
          <w:szCs w:val="28"/>
        </w:rPr>
        <w:t>от 17.08.2021 № 206</w:t>
      </w:r>
      <w:r w:rsidRPr="00C3015D">
        <w:rPr>
          <w:rFonts w:ascii="Times New Roman" w:hAnsi="Times New Roman"/>
          <w:b/>
          <w:i/>
          <w:sz w:val="28"/>
          <w:szCs w:val="28"/>
        </w:rPr>
        <w:t>)</w:t>
      </w:r>
    </w:p>
    <w:p w:rsidR="00C3015D" w:rsidRPr="000657B7" w:rsidRDefault="00C3015D" w:rsidP="00C3015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3015D" w:rsidRPr="000657B7" w:rsidRDefault="00C3015D" w:rsidP="00C3015D">
      <w:pPr>
        <w:shd w:val="clear" w:color="auto" w:fill="FFFFFF"/>
        <w:jc w:val="center"/>
        <w:outlineLvl w:val="1"/>
        <w:rPr>
          <w:b/>
          <w:szCs w:val="28"/>
        </w:rPr>
      </w:pPr>
      <w:r w:rsidRPr="000657B7">
        <w:rPr>
          <w:b/>
          <w:szCs w:val="28"/>
        </w:rPr>
        <w:t>1. Общие положения</w:t>
      </w:r>
    </w:p>
    <w:p w:rsidR="00C3015D" w:rsidRDefault="00C3015D" w:rsidP="00C3015D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формирования и деятельности муниципальной конкурсной комиссии по проведению конкурсного отбора инициативных проектов на территории Александровского муниципального округа (</w:t>
      </w:r>
      <w:r w:rsidRPr="00465450">
        <w:rPr>
          <w:rFonts w:ascii="Times New Roman" w:hAnsi="Times New Roman"/>
          <w:sz w:val="28"/>
          <w:szCs w:val="28"/>
        </w:rPr>
        <w:t xml:space="preserve">далее - </w:t>
      </w:r>
      <w:r>
        <w:rPr>
          <w:rFonts w:ascii="Times New Roman" w:hAnsi="Times New Roman"/>
          <w:sz w:val="28"/>
          <w:szCs w:val="28"/>
        </w:rPr>
        <w:t xml:space="preserve">Порядок)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 соответствии со статьей 26.1 Федерального закона от 06.10.2003 № 131-ФЗ «Об общих принципах организации местного самоуправления в Российской Федерации», статьей 4 Закона Пермского края от 02.06.2016 № 654-ПК «О реализации проектов инициативного бюджетирования в Пермском крае», Уставом Александровского муниципального округа Пермского края и определяет порядок </w:t>
      </w:r>
      <w:r>
        <w:rPr>
          <w:rFonts w:ascii="Times New Roman" w:hAnsi="Times New Roman"/>
          <w:sz w:val="28"/>
          <w:szCs w:val="28"/>
        </w:rPr>
        <w:t xml:space="preserve">формирования и деятельности Комиссии по проведению конкурсного отбора инициативных проектов на территории Александровского муниципального округа (далее - Комиссия), ее функции и порядок принятия решений. </w:t>
      </w:r>
    </w:p>
    <w:p w:rsidR="00C3015D" w:rsidRDefault="00C3015D" w:rsidP="00C3015D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Комиссия является коллегиальным органом, созданным для проведения муниципального конкурсного отбора инициативных проектов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Александровском муниципальном округе (далее - Проекты)</w:t>
      </w:r>
      <w:r>
        <w:rPr>
          <w:rFonts w:ascii="Times New Roman" w:hAnsi="Times New Roman"/>
          <w:sz w:val="28"/>
          <w:szCs w:val="28"/>
        </w:rPr>
        <w:t>.</w:t>
      </w:r>
    </w:p>
    <w:p w:rsidR="00C3015D" w:rsidRDefault="00C3015D" w:rsidP="00C3015D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Организатором конкурсного отбора является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в лице отдела реализации инвестиционных проектов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(далее - </w:t>
      </w:r>
      <w:bookmarkStart w:id="0" w:name="_Hlk79683405"/>
      <w:r>
        <w:rPr>
          <w:rFonts w:ascii="Times New Roman" w:hAnsi="Times New Roman"/>
          <w:sz w:val="28"/>
          <w:szCs w:val="28"/>
        </w:rPr>
        <w:t>Организатор конкурсного отбора</w:t>
      </w:r>
      <w:bookmarkEnd w:id="0"/>
      <w:r>
        <w:rPr>
          <w:rFonts w:ascii="Times New Roman" w:hAnsi="Times New Roman"/>
          <w:sz w:val="28"/>
          <w:szCs w:val="28"/>
        </w:rPr>
        <w:t>).</w:t>
      </w:r>
    </w:p>
    <w:p w:rsidR="00C3015D" w:rsidRPr="00CF6349" w:rsidRDefault="00C3015D" w:rsidP="00C3015D">
      <w:pPr>
        <w:ind w:firstLine="709"/>
        <w:contextualSpacing/>
        <w:jc w:val="center"/>
        <w:outlineLvl w:val="1"/>
        <w:rPr>
          <w:szCs w:val="28"/>
        </w:rPr>
      </w:pPr>
    </w:p>
    <w:p w:rsidR="00C3015D" w:rsidRPr="000657B7" w:rsidRDefault="00C3015D" w:rsidP="00C3015D">
      <w:pPr>
        <w:contextualSpacing/>
        <w:jc w:val="center"/>
        <w:outlineLvl w:val="1"/>
        <w:rPr>
          <w:b/>
          <w:szCs w:val="28"/>
        </w:rPr>
      </w:pPr>
      <w:r w:rsidRPr="000657B7">
        <w:rPr>
          <w:b/>
          <w:szCs w:val="28"/>
        </w:rPr>
        <w:t xml:space="preserve">2. Порядок формирования и деятельности Комиссии </w:t>
      </w:r>
    </w:p>
    <w:p w:rsidR="00C3015D" w:rsidRDefault="00C3015D" w:rsidP="00C3015D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_GoBack"/>
      <w:bookmarkEnd w:id="1"/>
      <w:r>
        <w:rPr>
          <w:szCs w:val="28"/>
        </w:rPr>
        <w:t>2.1. Состав Комиссии утверждается постановлением администрации Александровского муниципального округа. При этом половина от общего числа членов Комиссии должна быть назначена на основе предложений Думы Александровского муниципального округа.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2.2. Общее число членов Комиссии составляет 12</w:t>
      </w:r>
      <w:r w:rsidRPr="00413977">
        <w:rPr>
          <w:szCs w:val="28"/>
        </w:rPr>
        <w:t xml:space="preserve"> человек.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2.3. Состав Комиссии формируется из представителей: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2.3.1. администрации Александровского муниципального округа - 6 человек</w:t>
      </w:r>
      <w:r w:rsidRPr="00413977">
        <w:rPr>
          <w:szCs w:val="28"/>
        </w:rPr>
        <w:t>;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2.3.2. по предложению Думы Александровского муниципального округа на основании решения Думы</w:t>
      </w:r>
      <w:r w:rsidRPr="004F1AD4">
        <w:t xml:space="preserve"> </w:t>
      </w:r>
      <w:r w:rsidRPr="004F1AD4">
        <w:rPr>
          <w:szCs w:val="28"/>
        </w:rPr>
        <w:t>Александровского муниципального округа</w:t>
      </w:r>
      <w:r>
        <w:rPr>
          <w:szCs w:val="28"/>
        </w:rPr>
        <w:t xml:space="preserve"> - 6</w:t>
      </w:r>
      <w:r w:rsidRPr="00413977">
        <w:rPr>
          <w:szCs w:val="28"/>
        </w:rPr>
        <w:t xml:space="preserve"> чел</w:t>
      </w:r>
      <w:r>
        <w:rPr>
          <w:szCs w:val="28"/>
        </w:rPr>
        <w:t>овек – после направления письменного запроса Организатора конкурсного отбора в Думу Александровского муниципального округа о представлении предложений для включения в состав Комиссии;</w:t>
      </w:r>
    </w:p>
    <w:p w:rsidR="00C3015D" w:rsidRDefault="00C3015D" w:rsidP="00C301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bookmarkStart w:id="2" w:name="_Hlk79682717"/>
      <w:r>
        <w:rPr>
          <w:szCs w:val="28"/>
        </w:rPr>
        <w:t xml:space="preserve">Председатель Комиссии и заместитель председателя Комиссии </w:t>
      </w:r>
      <w:bookmarkEnd w:id="2"/>
      <w:r>
        <w:rPr>
          <w:szCs w:val="28"/>
        </w:rPr>
        <w:t xml:space="preserve">избираются на первом или последующем заседании Комиссии из представителей членов Комиссии, назначаемых администрацией Александровского муниципального округа путем открытого голосования. Кандидат на должность председателя Комиссии и заместителя председателя Комиссии считается </w:t>
      </w:r>
      <w:r>
        <w:rPr>
          <w:szCs w:val="28"/>
        </w:rPr>
        <w:lastRenderedPageBreak/>
        <w:t xml:space="preserve">избранным, если в результате голосования он получил большинство голосов от числа присутствующих на заседании членов Комиссии. </w:t>
      </w:r>
    </w:p>
    <w:p w:rsidR="00C3015D" w:rsidRDefault="00C3015D" w:rsidP="00C301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1AD4">
        <w:rPr>
          <w:szCs w:val="28"/>
        </w:rPr>
        <w:t xml:space="preserve">Председатель Комиссии и заместитель председателя Комиссии </w:t>
      </w:r>
      <w:r>
        <w:rPr>
          <w:szCs w:val="28"/>
        </w:rPr>
        <w:t xml:space="preserve">освобождаются от должности решением Комиссии, принятым простым большинством присутствующих на заседании Комиссии членов Комиссии. 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96B3A">
        <w:rPr>
          <w:szCs w:val="28"/>
        </w:rPr>
        <w:t xml:space="preserve">Секретарем Комиссии является должностное лицо Организатора конкурсного отбора, которое </w:t>
      </w:r>
      <w:r>
        <w:rPr>
          <w:szCs w:val="28"/>
        </w:rPr>
        <w:t xml:space="preserve">не является членом Комиссии и </w:t>
      </w:r>
      <w:r w:rsidRPr="00896B3A">
        <w:rPr>
          <w:szCs w:val="28"/>
        </w:rPr>
        <w:t>не обладает правом голоса</w:t>
      </w:r>
      <w:r>
        <w:rPr>
          <w:szCs w:val="28"/>
        </w:rPr>
        <w:t xml:space="preserve">. Секретарь Комиссии назначается главой муниципального округа – главой </w:t>
      </w:r>
      <w:r w:rsidRPr="00CB792B">
        <w:rPr>
          <w:szCs w:val="28"/>
        </w:rPr>
        <w:t>администрации</w:t>
      </w:r>
      <w:r>
        <w:rPr>
          <w:szCs w:val="28"/>
        </w:rPr>
        <w:t xml:space="preserve"> Александровского муниципального округа, и ведёт первое или последующие заседания Комиссии до момента избрания председателя и (или) заместителя председателя Комиссии.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2.5. Основной формой работы Комиссии является заседание Комиссии. Первое заседание комиссии созывается по инициативе </w:t>
      </w:r>
      <w:r w:rsidRPr="00CB792B">
        <w:rPr>
          <w:szCs w:val="28"/>
        </w:rPr>
        <w:t>глав</w:t>
      </w:r>
      <w:r>
        <w:rPr>
          <w:szCs w:val="28"/>
        </w:rPr>
        <w:t>ы</w:t>
      </w:r>
      <w:r w:rsidRPr="00CB792B">
        <w:rPr>
          <w:szCs w:val="28"/>
        </w:rPr>
        <w:t xml:space="preserve"> муниципального округа – глав</w:t>
      </w:r>
      <w:r>
        <w:rPr>
          <w:szCs w:val="28"/>
        </w:rPr>
        <w:t>ы</w:t>
      </w:r>
      <w:r w:rsidRPr="00CB792B">
        <w:rPr>
          <w:szCs w:val="28"/>
        </w:rPr>
        <w:t xml:space="preserve"> администрации Александровского муниципального округа</w:t>
      </w:r>
      <w:r>
        <w:rPr>
          <w:szCs w:val="28"/>
        </w:rPr>
        <w:t xml:space="preserve"> после принятия Думой Александровского муниципального округа решения об утверждении членов состава Комиссии от </w:t>
      </w:r>
      <w:r w:rsidRPr="00B34566">
        <w:rPr>
          <w:szCs w:val="28"/>
        </w:rPr>
        <w:t>Дум</w:t>
      </w:r>
      <w:r>
        <w:rPr>
          <w:szCs w:val="28"/>
        </w:rPr>
        <w:t>ы</w:t>
      </w:r>
      <w:r w:rsidRPr="00B34566">
        <w:rPr>
          <w:szCs w:val="28"/>
        </w:rPr>
        <w:t xml:space="preserve"> Александровского муниципального округа</w:t>
      </w:r>
      <w:r>
        <w:rPr>
          <w:szCs w:val="28"/>
        </w:rPr>
        <w:t>.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2.6. Председатель Комиссии организует работу Комиссии, руководит ее деятельностью, председательствует на заседаниях Комиссии. Заместитель председателя Комиссии исполняет обязанности председателя Комиссии в случае его временного отсутствия.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2.7. Секретарь Комиссии организует заседания Комиссии, в том числе формирует проект повестки дня заседания Комиссии, ведет делопроизводство Комиссии, оповещает членов Комиссии, инициаторов Проектов или их представителей и иных приглашенных лиц, о дате, месте проведения заседания Комиссии и о повестке дня заседания Комиссии.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2.8. Комиссия осуществляет следующие функции: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2.8.1. рассматривает и оценивает Проекты, проверяет их соответствие </w:t>
      </w:r>
      <w:r w:rsidRPr="00413977">
        <w:rPr>
          <w:szCs w:val="28"/>
        </w:rPr>
        <w:t xml:space="preserve">порядку выдвижения, внесения, обсуждения, рассмотрения инициативных проектов, а также проведения их конкурсного отбора, утвержденному Думой </w:t>
      </w:r>
      <w:r>
        <w:rPr>
          <w:szCs w:val="28"/>
        </w:rPr>
        <w:t>Александровского муниципального округа</w:t>
      </w:r>
      <w:r w:rsidRPr="00413977">
        <w:rPr>
          <w:szCs w:val="28"/>
        </w:rPr>
        <w:t>;</w:t>
      </w:r>
    </w:p>
    <w:p w:rsidR="00C3015D" w:rsidRDefault="00C3015D" w:rsidP="00C3015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2.8.2. формирует итоговую оценку Проектов, признанных соответствующими требованиям, установленным порядком</w:t>
      </w:r>
      <w:r w:rsidRPr="00413977">
        <w:rPr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</w:t>
      </w:r>
      <w:r w:rsidRPr="00720A61">
        <w:rPr>
          <w:szCs w:val="28"/>
        </w:rPr>
        <w:t xml:space="preserve">, утвержденным решением Думы </w:t>
      </w:r>
      <w:r>
        <w:rPr>
          <w:szCs w:val="28"/>
        </w:rPr>
        <w:t>Александровского муниципального</w:t>
      </w:r>
      <w:r w:rsidRPr="00720A61">
        <w:rPr>
          <w:szCs w:val="28"/>
        </w:rPr>
        <w:t xml:space="preserve"> округа;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2.8.3. принимает решения о результатах конкурсного отбора: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2.8.3.1. определяет перечень Проектов - победителей конкурсного отбора;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2.8.3.2. формирует перечень Проектов, не признанных победителями конкурсного отбора;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2.8.4. формирует совместно с Организатором конкурсного отбора заявки для участия в конкурсном отборе проектов инициативного бюджетирования комиссией Пермского края.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2.9. Комиссия вправе принимать решения, если на заседании присутствует более половины от утвержденного состава ее членов.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2.10. Решения Комиссии принимаются простым большинством голосов присутствующих на заседании лиц, входящих в состав Комиссии.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В случае равенства голосов решающим является голос председателя Комиссии либо заместителя председателя Комиссии, исполняющего обязанности председателя Комиссии в случае его временного отсутствия.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2.11. Решения, принимаемые на заседании Комиссии, оформляются протоколом, который ведет секретарь Комиссии.</w:t>
      </w:r>
    </w:p>
    <w:p w:rsidR="00C3015D" w:rsidRDefault="00C3015D" w:rsidP="00C3015D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>Протокол оформляется в течение 5 (пяти) рабочих дней со дня заседания Комиссии, который подписывается председателем, секретарем и всеми членами Комиссии, присутствующими на заседании Комиссии.</w:t>
      </w:r>
    </w:p>
    <w:p w:rsidR="00C3015D" w:rsidRDefault="00C3015D" w:rsidP="00C3015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2.12. В протоколе указываются:</w:t>
      </w:r>
    </w:p>
    <w:p w:rsidR="00C3015D" w:rsidRDefault="00C3015D" w:rsidP="00C3015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2.12.1. дата, место проведения заседания Комиссии;</w:t>
      </w:r>
    </w:p>
    <w:p w:rsidR="00C3015D" w:rsidRDefault="00C3015D" w:rsidP="00C3015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2.12.2. лица, принявшие участие в заседании Комиссии;</w:t>
      </w:r>
    </w:p>
    <w:p w:rsidR="00C3015D" w:rsidRDefault="00C3015D" w:rsidP="00C3015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2.12.3. повестка дня заседания Комиссии;</w:t>
      </w:r>
    </w:p>
    <w:p w:rsidR="00C3015D" w:rsidRDefault="00C3015D" w:rsidP="00C3015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2.12.4. реестр участников конкурсного отбора;</w:t>
      </w:r>
    </w:p>
    <w:p w:rsidR="00C3015D" w:rsidRDefault="00C3015D" w:rsidP="00C3015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2.12.5. информация об оценках Проектов участников конкурсного отбора;</w:t>
      </w:r>
    </w:p>
    <w:p w:rsidR="00C3015D" w:rsidRDefault="00C3015D" w:rsidP="00C3015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2.12.6. краткое содержание выступлений;</w:t>
      </w:r>
    </w:p>
    <w:p w:rsidR="00C3015D" w:rsidRDefault="00C3015D" w:rsidP="00C3015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2.12.7. формулировка всех предложений для голосования;</w:t>
      </w:r>
    </w:p>
    <w:p w:rsidR="00C3015D" w:rsidRDefault="00C3015D" w:rsidP="00C3015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2.12.8. результаты голосования и принятые решения.</w:t>
      </w:r>
    </w:p>
    <w:p w:rsidR="00C3015D" w:rsidRDefault="00C3015D" w:rsidP="00C3015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2.13. Протокол заседания Комиссии размещается на официальном сайте Александровского муниципального округа в информационно-телекоммуникационной сети Интернет в течение 3 рабочих дней после дня его подписания.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2.14. Инициаторам Проекта или их представителям при проведении конкурсного отбора обеспечивается возможность участия в рассмотрении Комиссией Проектов и изложения своих позиций по ним. Неявка инициаторов Проекта или их представителей на заседание Комиссии, на котором рассматривается внесенный Проект, не является препятствием к проведению конкурсного отбора.</w:t>
      </w:r>
    </w:p>
    <w:p w:rsidR="00C3015D" w:rsidRDefault="00C3015D" w:rsidP="00C3015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2.15. На заседаниях Комиссии могут принимать участие и излагать свои позиции по Проектам представители органов местного самоуправления Александровского муниципального округа, независимые эксперты и иные приглашенные лица без права голоса.</w:t>
      </w:r>
    </w:p>
    <w:p w:rsidR="00C3015D" w:rsidRDefault="00C3015D" w:rsidP="00C3015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2.16. Обсуждение Проектов и принятие Комиссией решений по ним производится без участия инициаторов Проекта или их представителей и иных приглашенных лиц.</w:t>
      </w:r>
    </w:p>
    <w:p w:rsidR="00C3015D" w:rsidRDefault="00C3015D" w:rsidP="00C301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Копирование протоколов заседаний Комиссии, их хранение возлагается на Организатора конкурсного отбора.</w:t>
      </w:r>
    </w:p>
    <w:p w:rsidR="00C3015D" w:rsidRDefault="00C3015D" w:rsidP="00C301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Pr="000055F7">
        <w:rPr>
          <w:rFonts w:ascii="Times New Roman" w:hAnsi="Times New Roman"/>
          <w:sz w:val="28"/>
          <w:szCs w:val="28"/>
        </w:rPr>
        <w:t xml:space="preserve">Хранение Проектов, не признанных победителями Конкурсного отбора на уровне </w:t>
      </w:r>
      <w:r>
        <w:rPr>
          <w:rFonts w:ascii="Times New Roman" w:hAnsi="Times New Roman"/>
          <w:sz w:val="28"/>
          <w:szCs w:val="28"/>
        </w:rPr>
        <w:t>Александровского муниципального округа</w:t>
      </w:r>
      <w:r w:rsidRPr="000055F7">
        <w:rPr>
          <w:rFonts w:ascii="Times New Roman" w:hAnsi="Times New Roman"/>
          <w:sz w:val="28"/>
          <w:szCs w:val="28"/>
        </w:rPr>
        <w:t>, обеспечивается в течение 1 года со дня подведения итогов Конкурсного отбора</w:t>
      </w:r>
      <w:r w:rsidRPr="00645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Организатором конкурсного отбора</w:t>
      </w:r>
      <w:r w:rsidRPr="000055F7">
        <w:rPr>
          <w:rFonts w:ascii="Times New Roman" w:hAnsi="Times New Roman"/>
          <w:sz w:val="28"/>
          <w:szCs w:val="28"/>
        </w:rPr>
        <w:t>, затем такие Проекты подлежат уничтожению.</w:t>
      </w:r>
    </w:p>
    <w:p w:rsidR="00540A0D" w:rsidRDefault="00C3015D" w:rsidP="00AE73CB">
      <w:pPr>
        <w:pStyle w:val="ConsPlusNormal"/>
        <w:ind w:firstLine="709"/>
        <w:jc w:val="both"/>
      </w:pPr>
      <w:r>
        <w:rPr>
          <w:rFonts w:ascii="Times New Roman" w:hAnsi="Times New Roman"/>
          <w:sz w:val="28"/>
          <w:szCs w:val="28"/>
        </w:rPr>
        <w:t>2.19. Организационно-техническое обеспечение деятельности, организацию и ведение делопроизводства Комиссии осуществляет Организатор конкурсного отбора.</w:t>
      </w:r>
    </w:p>
    <w:sectPr w:rsidR="00540A0D" w:rsidSect="00AE73CB">
      <w:headerReference w:type="even" r:id="rId4"/>
      <w:headerReference w:type="default" r:id="rId5"/>
      <w:footerReference w:type="default" r:id="rId6"/>
      <w:footerReference w:type="first" r:id="rId7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E73CB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E73CB">
    <w:pPr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E73CB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2253" w:rsidRDefault="00AE73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E73CB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B12253" w:rsidRDefault="00AE73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5D"/>
    <w:rsid w:val="00540A0D"/>
    <w:rsid w:val="00AE73CB"/>
    <w:rsid w:val="00C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99667-3CAD-4805-A686-384FD8D0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015D"/>
  </w:style>
  <w:style w:type="paragraph" w:customStyle="1" w:styleId="ConsPlusNormal">
    <w:name w:val="ConsPlusNormal"/>
    <w:link w:val="ConsPlusNormal0"/>
    <w:qFormat/>
    <w:rsid w:val="00C30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C30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3015D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2021-09-15T11:18:00Z</dcterms:created>
  <dcterms:modified xsi:type="dcterms:W3CDTF">2021-09-15T11:22:00Z</dcterms:modified>
</cp:coreProperties>
</file>